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4F8B" w14:textId="77777777" w:rsidR="00DB7E5C" w:rsidRPr="00DB7E5C" w:rsidRDefault="00DB7E5C" w:rsidP="00DB7E5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B7E5C">
        <w:rPr>
          <w:rFonts w:ascii="Times New Roman" w:eastAsia="Times New Roman" w:hAnsi="Times New Roman" w:cs="Times New Roman"/>
          <w:b/>
          <w:bCs/>
          <w:sz w:val="36"/>
          <w:szCs w:val="36"/>
          <w:lang w:eastAsia="en-GB"/>
        </w:rPr>
        <w:t>Nobel House Residents Q&amp;As 28.06.21</w:t>
      </w:r>
    </w:p>
    <w:p w14:paraId="36FB8287"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Below are the weekly questions on the Nobel House cladding issue, including responses in red to specific questions that residents posed.</w:t>
      </w:r>
    </w:p>
    <w:p w14:paraId="69CB589F"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b/>
          <w:bCs/>
          <w:sz w:val="24"/>
          <w:szCs w:val="24"/>
          <w:lang w:eastAsia="en-GB"/>
        </w:rPr>
        <w:t xml:space="preserve">Questions for Y&amp;Y </w:t>
      </w:r>
    </w:p>
    <w:p w14:paraId="3913B4F6"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Q1: Please can Y&amp;Y provide dates, evidence AND cost for ALL fire safety equipment inspections and servicing in the last three years, including Sprinklers, Fire Extinguishers, common alarm system, and any other relevant fire safety checks.</w:t>
      </w:r>
    </w:p>
    <w:p w14:paraId="44121C1B"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A: This is all attached.</w:t>
      </w:r>
    </w:p>
    <w:p w14:paraId="05CD1061"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Q2: Confirmation of the date of extension agreed with Capital to complete this phase?</w:t>
      </w:r>
    </w:p>
    <w:p w14:paraId="26FA012D"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A: I will ask Capital for their advice on this point.</w:t>
      </w:r>
    </w:p>
    <w:p w14:paraId="600BEE11"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NOTE: There was no extension agreed. Capital will complete their work by 30</w:t>
      </w:r>
      <w:r w:rsidRPr="00DB7E5C">
        <w:rPr>
          <w:rFonts w:ascii="Times New Roman" w:eastAsia="Times New Roman" w:hAnsi="Times New Roman" w:cs="Times New Roman"/>
          <w:sz w:val="24"/>
          <w:szCs w:val="24"/>
          <w:vertAlign w:val="superscript"/>
          <w:lang w:eastAsia="en-GB"/>
        </w:rPr>
        <w:t>th</w:t>
      </w:r>
      <w:r w:rsidRPr="00DB7E5C">
        <w:rPr>
          <w:rFonts w:ascii="Times New Roman" w:eastAsia="Times New Roman" w:hAnsi="Times New Roman" w:cs="Times New Roman"/>
          <w:sz w:val="24"/>
          <w:szCs w:val="24"/>
          <w:lang w:eastAsia="en-GB"/>
        </w:rPr>
        <w:t> June. We will therefore be ready to submit if/when we are permitted to by the BSF.</w:t>
      </w:r>
    </w:p>
    <w:p w14:paraId="44B8F065"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Q3: Have you heard anything further from the BSF?</w:t>
      </w:r>
    </w:p>
    <w:p w14:paraId="05EB33F4" w14:textId="77777777" w:rsidR="00DB7E5C" w:rsidRPr="00DB7E5C" w:rsidRDefault="00DB7E5C" w:rsidP="00DB7E5C">
      <w:pPr>
        <w:spacing w:before="100" w:beforeAutospacing="1" w:after="100" w:afterAutospacing="1" w:line="240" w:lineRule="auto"/>
        <w:rPr>
          <w:rFonts w:ascii="Times New Roman" w:eastAsia="Times New Roman" w:hAnsi="Times New Roman" w:cs="Times New Roman"/>
          <w:sz w:val="24"/>
          <w:szCs w:val="24"/>
          <w:lang w:eastAsia="en-GB"/>
        </w:rPr>
      </w:pPr>
      <w:r w:rsidRPr="00DB7E5C">
        <w:rPr>
          <w:rFonts w:ascii="Times New Roman" w:eastAsia="Times New Roman" w:hAnsi="Times New Roman" w:cs="Times New Roman"/>
          <w:sz w:val="24"/>
          <w:szCs w:val="24"/>
          <w:lang w:eastAsia="en-GB"/>
        </w:rPr>
        <w:t xml:space="preserve">A: We are still awaiting a response to the appeal. We have not heard </w:t>
      </w:r>
      <w:proofErr w:type="spellStart"/>
      <w:r w:rsidRPr="00DB7E5C">
        <w:rPr>
          <w:rFonts w:ascii="Times New Roman" w:eastAsia="Times New Roman" w:hAnsi="Times New Roman" w:cs="Times New Roman"/>
          <w:sz w:val="24"/>
          <w:szCs w:val="24"/>
          <w:lang w:eastAsia="en-GB"/>
        </w:rPr>
        <w:t>anty</w:t>
      </w:r>
      <w:proofErr w:type="spellEnd"/>
      <w:r w:rsidRPr="00DB7E5C">
        <w:rPr>
          <w:rFonts w:ascii="Times New Roman" w:eastAsia="Times New Roman" w:hAnsi="Times New Roman" w:cs="Times New Roman"/>
          <w:sz w:val="24"/>
          <w:szCs w:val="24"/>
          <w:lang w:eastAsia="en-GB"/>
        </w:rPr>
        <w:t xml:space="preserve"> further form them directly.</w:t>
      </w:r>
    </w:p>
    <w:p w14:paraId="2E650E59"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5C"/>
    <w:rsid w:val="0008527D"/>
    <w:rsid w:val="00502446"/>
    <w:rsid w:val="00DB7E5C"/>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84A9"/>
  <w15:chartTrackingRefBased/>
  <w15:docId w15:val="{E5C036A0-43AF-4519-B8E9-9470B007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B7E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7E5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DB7E5C"/>
    <w:rPr>
      <w:b/>
      <w:bCs/>
    </w:rPr>
  </w:style>
  <w:style w:type="paragraph" w:styleId="NormalWeb">
    <w:name w:val="Normal (Web)"/>
    <w:basedOn w:val="Normal"/>
    <w:uiPriority w:val="99"/>
    <w:semiHidden/>
    <w:unhideWhenUsed/>
    <w:rsid w:val="00DB7E5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7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2022-01-26T10:07:00Z</dcterms:created>
  <dcterms:modified xsi:type="dcterms:W3CDTF">2022-01-26T10:08:00Z</dcterms:modified>
</cp:coreProperties>
</file>