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AF05" w14:textId="4663EFD5" w:rsidR="00A56B02" w:rsidRDefault="00A56B02">
      <w:pPr>
        <w:rPr>
          <w:b/>
          <w:bCs/>
          <w:color w:val="2E74B5" w:themeColor="accent5" w:themeShade="BF"/>
          <w:sz w:val="28"/>
          <w:szCs w:val="28"/>
        </w:rPr>
      </w:pPr>
      <w:r>
        <w:rPr>
          <w:noProof/>
        </w:rPr>
        <w:drawing>
          <wp:inline distT="0" distB="0" distL="0" distR="0" wp14:anchorId="17C3AEC2" wp14:editId="5061D0A3">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04AD00BC" w14:textId="77777777" w:rsidR="00A56B02" w:rsidRDefault="00A56B02">
      <w:pPr>
        <w:rPr>
          <w:b/>
          <w:bCs/>
          <w:color w:val="2E74B5" w:themeColor="accent5" w:themeShade="BF"/>
          <w:sz w:val="28"/>
          <w:szCs w:val="28"/>
        </w:rPr>
      </w:pPr>
    </w:p>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1D075D5E" w:rsidR="00D90C5F" w:rsidRPr="00D90C5F" w:rsidRDefault="00D90C5F">
      <w:pPr>
        <w:rPr>
          <w:b/>
          <w:bCs/>
          <w:color w:val="2E74B5" w:themeColor="accent5" w:themeShade="BF"/>
          <w:sz w:val="28"/>
          <w:szCs w:val="28"/>
        </w:rPr>
      </w:pPr>
      <w:r w:rsidRPr="5061D0A3">
        <w:rPr>
          <w:b/>
          <w:bCs/>
          <w:color w:val="2E74B5" w:themeColor="accent5" w:themeShade="BF"/>
          <w:sz w:val="28"/>
          <w:szCs w:val="28"/>
        </w:rPr>
        <w:t xml:space="preserve">Date : </w:t>
      </w:r>
      <w:r w:rsidR="00A56B02" w:rsidRPr="5061D0A3">
        <w:rPr>
          <w:b/>
          <w:bCs/>
          <w:color w:val="2E74B5" w:themeColor="accent5" w:themeShade="BF"/>
          <w:sz w:val="28"/>
          <w:szCs w:val="28"/>
        </w:rPr>
        <w:t xml:space="preserve">Monday </w:t>
      </w:r>
      <w:r w:rsidR="00A47486">
        <w:rPr>
          <w:b/>
          <w:bCs/>
          <w:color w:val="2E74B5" w:themeColor="accent5" w:themeShade="BF"/>
          <w:sz w:val="28"/>
          <w:szCs w:val="28"/>
        </w:rPr>
        <w:t>2</w:t>
      </w:r>
      <w:r w:rsidR="00FE4882">
        <w:rPr>
          <w:b/>
          <w:bCs/>
          <w:color w:val="2E74B5" w:themeColor="accent5" w:themeShade="BF"/>
          <w:sz w:val="28"/>
          <w:szCs w:val="28"/>
        </w:rPr>
        <w:t>4</w:t>
      </w:r>
      <w:r w:rsidR="00A56B02" w:rsidRPr="5061D0A3">
        <w:rPr>
          <w:b/>
          <w:bCs/>
          <w:color w:val="2E74B5" w:themeColor="accent5" w:themeShade="BF"/>
          <w:sz w:val="28"/>
          <w:szCs w:val="28"/>
        </w:rPr>
        <w:t>th</w:t>
      </w:r>
      <w:r w:rsidRPr="5061D0A3">
        <w:rPr>
          <w:b/>
          <w:bCs/>
          <w:color w:val="2E74B5" w:themeColor="accent5" w:themeShade="BF"/>
          <w:sz w:val="28"/>
          <w:szCs w:val="28"/>
        </w:rPr>
        <w:t xml:space="preserve"> </w:t>
      </w:r>
      <w:r w:rsidR="00D672F4" w:rsidRPr="5061D0A3">
        <w:rPr>
          <w:b/>
          <w:bCs/>
          <w:color w:val="2E74B5" w:themeColor="accent5" w:themeShade="BF"/>
          <w:sz w:val="28"/>
          <w:szCs w:val="28"/>
        </w:rPr>
        <w:t>May</w:t>
      </w:r>
      <w:r w:rsidRPr="5061D0A3">
        <w:rPr>
          <w:b/>
          <w:bCs/>
          <w:color w:val="2E74B5" w:themeColor="accent5" w:themeShade="BF"/>
          <w:sz w:val="28"/>
          <w:szCs w:val="28"/>
        </w:rPr>
        <w:t xml:space="preserve"> 2021</w:t>
      </w:r>
    </w:p>
    <w:p w14:paraId="56C25DA9" w14:textId="3618EE3A"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4961"/>
      </w:tblGrid>
      <w:tr w:rsidR="00D90C5F" w:rsidRPr="00D90C5F" w14:paraId="75CC37AB" w14:textId="78A6FA43" w:rsidTr="5061D0A3">
        <w:tc>
          <w:tcPr>
            <w:tcW w:w="3539" w:type="dxa"/>
          </w:tcPr>
          <w:p w14:paraId="723C038B" w14:textId="00BF31E6" w:rsidR="00D90C5F" w:rsidRDefault="00D90C5F" w:rsidP="001133E6">
            <w:r w:rsidRPr="00D90C5F">
              <w:t>L5 Alarm System</w:t>
            </w:r>
            <w:r>
              <w:t xml:space="preserve"> / Waking Watch</w:t>
            </w:r>
            <w:r>
              <w:br/>
            </w:r>
          </w:p>
          <w:p w14:paraId="33C13781" w14:textId="77777777" w:rsidR="00D90C5F" w:rsidRDefault="00D90C5F" w:rsidP="001133E6"/>
          <w:p w14:paraId="447273AB" w14:textId="0360CDBB" w:rsidR="00D90C5F" w:rsidRPr="00D90C5F" w:rsidRDefault="00D90C5F" w:rsidP="001133E6"/>
        </w:tc>
        <w:tc>
          <w:tcPr>
            <w:tcW w:w="4961" w:type="dxa"/>
          </w:tcPr>
          <w:p w14:paraId="38DBDC51" w14:textId="4CF670F7" w:rsidR="007C5661" w:rsidRPr="00D672F4" w:rsidRDefault="00501BE1" w:rsidP="00D672F4">
            <w:pPr>
              <w:rPr>
                <w:i/>
                <w:iCs/>
              </w:rPr>
            </w:pPr>
            <w:r>
              <w:rPr>
                <w:i/>
                <w:iCs/>
              </w:rPr>
              <w:t xml:space="preserve">We are aware the contractors are on schedule, and </w:t>
            </w:r>
            <w:r w:rsidR="00FE4882">
              <w:rPr>
                <w:i/>
                <w:iCs/>
              </w:rPr>
              <w:t xml:space="preserve">that </w:t>
            </w:r>
            <w:r>
              <w:rPr>
                <w:i/>
                <w:iCs/>
              </w:rPr>
              <w:t xml:space="preserve">they are arranging access </w:t>
            </w:r>
            <w:r w:rsidR="00FE4882">
              <w:rPr>
                <w:i/>
                <w:iCs/>
              </w:rPr>
              <w:t xml:space="preserve">direct </w:t>
            </w:r>
            <w:r>
              <w:rPr>
                <w:i/>
                <w:iCs/>
              </w:rPr>
              <w:t xml:space="preserve">with residents. They have been dropping letters into all residents to ensure that this is all booked in when </w:t>
            </w:r>
            <w:r w:rsidR="00FE4882">
              <w:rPr>
                <w:i/>
                <w:iCs/>
              </w:rPr>
              <w:t>it is convenient for residents.</w:t>
            </w:r>
          </w:p>
        </w:tc>
      </w:tr>
      <w:tr w:rsidR="00D90C5F" w:rsidRPr="00D90C5F" w14:paraId="7A97E1BA" w14:textId="659FF28E" w:rsidTr="5061D0A3">
        <w:tc>
          <w:tcPr>
            <w:tcW w:w="3539" w:type="dxa"/>
          </w:tcPr>
          <w:p w14:paraId="38AFEA83" w14:textId="0D8154F4" w:rsidR="00D90C5F" w:rsidRDefault="00D90C5F" w:rsidP="001133E6">
            <w:r>
              <w:t>News from CAPITAL</w:t>
            </w:r>
          </w:p>
          <w:p w14:paraId="35A4C2CC" w14:textId="77777777" w:rsidR="00D90C5F" w:rsidRPr="00D90C5F" w:rsidRDefault="00D90C5F" w:rsidP="001133E6"/>
          <w:p w14:paraId="36807F14" w14:textId="21258D71" w:rsidR="00D90C5F" w:rsidRPr="00D90C5F" w:rsidRDefault="00D90C5F" w:rsidP="001133E6"/>
        </w:tc>
        <w:tc>
          <w:tcPr>
            <w:tcW w:w="4961" w:type="dxa"/>
          </w:tcPr>
          <w:p w14:paraId="44291757" w14:textId="5027F820" w:rsidR="00D672F4" w:rsidRPr="00D672F4" w:rsidRDefault="00501BE1" w:rsidP="00C1647E">
            <w:pPr>
              <w:rPr>
                <w:i/>
                <w:iCs/>
              </w:rPr>
            </w:pPr>
            <w:r>
              <w:rPr>
                <w:i/>
                <w:iCs/>
              </w:rPr>
              <w:t xml:space="preserve">The appointed contractors are currently carrying out some further </w:t>
            </w:r>
            <w:r w:rsidR="00FE4882">
              <w:rPr>
                <w:i/>
                <w:iCs/>
              </w:rPr>
              <w:t xml:space="preserve">required </w:t>
            </w:r>
            <w:r>
              <w:rPr>
                <w:i/>
                <w:iCs/>
              </w:rPr>
              <w:t xml:space="preserve">inspections. They will be on site on Thursday again to do some further investigative works to enable the design and build </w:t>
            </w:r>
            <w:r w:rsidR="00FE4882">
              <w:rPr>
                <w:i/>
                <w:iCs/>
              </w:rPr>
              <w:t>to be completed</w:t>
            </w:r>
            <w:r>
              <w:rPr>
                <w:i/>
                <w:iCs/>
              </w:rPr>
              <w:t xml:space="preserve">. </w:t>
            </w:r>
          </w:p>
        </w:tc>
      </w:tr>
      <w:tr w:rsidR="00D90C5F" w:rsidRPr="00D90C5F" w14:paraId="119A1387" w14:textId="777131B4" w:rsidTr="5061D0A3">
        <w:tc>
          <w:tcPr>
            <w:tcW w:w="3539" w:type="dxa"/>
          </w:tcPr>
          <w:p w14:paraId="543C673E" w14:textId="6ACE7430" w:rsidR="00D90C5F" w:rsidRDefault="00D90C5F" w:rsidP="001133E6">
            <w:r w:rsidRPr="00D90C5F">
              <w:t xml:space="preserve">Progress with </w:t>
            </w:r>
            <w:r>
              <w:t>A</w:t>
            </w:r>
            <w:r w:rsidRPr="00D90C5F">
              <w:t>pplication to the BSF</w:t>
            </w:r>
          </w:p>
          <w:p w14:paraId="0D4C55CB" w14:textId="77777777" w:rsidR="00D90C5F" w:rsidRDefault="00D90C5F" w:rsidP="001133E6"/>
          <w:p w14:paraId="6D23CDC6" w14:textId="755EE321" w:rsidR="00D90C5F" w:rsidRPr="00D90C5F" w:rsidRDefault="00D90C5F" w:rsidP="001133E6"/>
        </w:tc>
        <w:tc>
          <w:tcPr>
            <w:tcW w:w="4961" w:type="dxa"/>
          </w:tcPr>
          <w:p w14:paraId="4C8CC312" w14:textId="0A39FBFD" w:rsidR="00D672F4" w:rsidRPr="00D672F4" w:rsidRDefault="00501BE1" w:rsidP="00D672F4">
            <w:pPr>
              <w:rPr>
                <w:i/>
                <w:iCs/>
              </w:rPr>
            </w:pPr>
            <w:r>
              <w:rPr>
                <w:i/>
                <w:iCs/>
              </w:rPr>
              <w:t xml:space="preserve">We are still awaiting a response from the </w:t>
            </w:r>
            <w:r w:rsidR="00FE4882">
              <w:rPr>
                <w:i/>
                <w:iCs/>
              </w:rPr>
              <w:t>MHCLG</w:t>
            </w:r>
            <w:r>
              <w:rPr>
                <w:i/>
                <w:iCs/>
              </w:rPr>
              <w:t xml:space="preserve">. At this point we </w:t>
            </w:r>
            <w:r w:rsidR="00FE4882">
              <w:rPr>
                <w:i/>
                <w:iCs/>
              </w:rPr>
              <w:t xml:space="preserve">have </w:t>
            </w:r>
            <w:r>
              <w:rPr>
                <w:i/>
                <w:iCs/>
              </w:rPr>
              <w:t>no further</w:t>
            </w:r>
            <w:r w:rsidR="00FE4882">
              <w:rPr>
                <w:i/>
                <w:iCs/>
              </w:rPr>
              <w:t xml:space="preserve"> information</w:t>
            </w:r>
            <w:r>
              <w:rPr>
                <w:i/>
                <w:iCs/>
              </w:rPr>
              <w:t>.</w:t>
            </w:r>
          </w:p>
        </w:tc>
      </w:tr>
      <w:tr w:rsidR="00D90C5F" w:rsidRPr="00D90C5F" w14:paraId="19009A44" w14:textId="4F246CF8" w:rsidTr="5061D0A3">
        <w:tc>
          <w:tcPr>
            <w:tcW w:w="3539" w:type="dxa"/>
          </w:tcPr>
          <w:p w14:paraId="2D8CF604" w14:textId="5234DD3B" w:rsidR="00D90C5F" w:rsidRDefault="00D90C5F" w:rsidP="001133E6">
            <w:r>
              <w:t>Update on NHBC Claim</w:t>
            </w:r>
          </w:p>
          <w:p w14:paraId="4A80BCA3" w14:textId="77777777" w:rsidR="00D90C5F" w:rsidRDefault="00D90C5F" w:rsidP="001133E6"/>
          <w:p w14:paraId="5EEBD96A" w14:textId="13C6BE57" w:rsidR="00D90C5F" w:rsidRPr="00D90C5F" w:rsidRDefault="00D90C5F" w:rsidP="001133E6"/>
        </w:tc>
        <w:tc>
          <w:tcPr>
            <w:tcW w:w="4961" w:type="dxa"/>
          </w:tcPr>
          <w:p w14:paraId="4375415B" w14:textId="4CB21CBA" w:rsidR="00D672F4" w:rsidRPr="00D672F4" w:rsidRDefault="00501BE1" w:rsidP="00D672F4">
            <w:pPr>
              <w:rPr>
                <w:i/>
                <w:iCs/>
              </w:rPr>
            </w:pPr>
            <w:r>
              <w:rPr>
                <w:i/>
                <w:iCs/>
              </w:rPr>
              <w:t xml:space="preserve">We have today spoken with one of the consultants for the NHBC. They were not able to give us a definitive timeframe as the handler assisting to date was not available however I am due a call back form them today to get some further advice. An email was also sent to follow up on the conversation. </w:t>
            </w:r>
          </w:p>
        </w:tc>
      </w:tr>
      <w:tr w:rsidR="00D90C5F" w:rsidRPr="00D90C5F" w14:paraId="00BF817F" w14:textId="77777777" w:rsidTr="5061D0A3">
        <w:tc>
          <w:tcPr>
            <w:tcW w:w="3539" w:type="dxa"/>
          </w:tcPr>
          <w:p w14:paraId="1BBB1F06" w14:textId="77777777" w:rsidR="00D90C5F" w:rsidRDefault="00D90C5F" w:rsidP="001133E6">
            <w:r>
              <w:t>Update on Hollybrook Claim</w:t>
            </w:r>
          </w:p>
          <w:p w14:paraId="0194FF75" w14:textId="77777777" w:rsidR="00D90C5F" w:rsidRDefault="00D90C5F" w:rsidP="001133E6"/>
          <w:p w14:paraId="0DC58193" w14:textId="74A1E32C" w:rsidR="00D90C5F" w:rsidRDefault="00D90C5F" w:rsidP="001133E6"/>
        </w:tc>
        <w:tc>
          <w:tcPr>
            <w:tcW w:w="4961" w:type="dxa"/>
          </w:tcPr>
          <w:p w14:paraId="01B4CD9E" w14:textId="41A7A470" w:rsidR="00501BE1" w:rsidRDefault="00501BE1" w:rsidP="00501BE1">
            <w:pPr>
              <w:rPr>
                <w:sz w:val="24"/>
                <w:szCs w:val="24"/>
              </w:rPr>
            </w:pPr>
            <w:r>
              <w:rPr>
                <w:i/>
                <w:iCs/>
              </w:rPr>
              <w:t>We have been advised by Hollybrook as follows. “</w:t>
            </w:r>
            <w:r>
              <w:rPr>
                <w:sz w:val="24"/>
                <w:szCs w:val="24"/>
              </w:rPr>
              <w:t>Aaron apologies for the delay in replying .Your emails below have been passed to me . I cannot help much. Liquidators were appointed to administer the affairs of Hollybrook Residential Developments Limited, as the Company had ceased trading years ago.  Your query needs to be forwarded to them.</w:t>
            </w:r>
            <w:r w:rsidR="00FE4882">
              <w:rPr>
                <w:sz w:val="24"/>
                <w:szCs w:val="24"/>
              </w:rPr>
              <w:t xml:space="preserve"> </w:t>
            </w:r>
            <w:r>
              <w:rPr>
                <w:sz w:val="24"/>
                <w:szCs w:val="24"/>
              </w:rPr>
              <w:t>I do not have their details to hand but if you need them let me know</w:t>
            </w:r>
          </w:p>
          <w:p w14:paraId="6D08AC1B" w14:textId="53380A3F" w:rsidR="00D672F4" w:rsidRPr="00D672F4" w:rsidRDefault="00501BE1" w:rsidP="00D672F4">
            <w:pPr>
              <w:rPr>
                <w:i/>
                <w:iCs/>
              </w:rPr>
            </w:pPr>
            <w:r>
              <w:rPr>
                <w:i/>
                <w:iCs/>
              </w:rPr>
              <w:t>We have since been provided with their details.</w:t>
            </w:r>
          </w:p>
        </w:tc>
      </w:tr>
      <w:tr w:rsidR="00D90C5F" w:rsidRPr="00D90C5F" w14:paraId="3F7F6490" w14:textId="77777777" w:rsidTr="5061D0A3">
        <w:tc>
          <w:tcPr>
            <w:tcW w:w="3539" w:type="dxa"/>
          </w:tcPr>
          <w:p w14:paraId="7C483167" w14:textId="77777777" w:rsidR="00D90C5F" w:rsidRDefault="00D90C5F" w:rsidP="001133E6">
            <w:r>
              <w:t>ACTIONS for next week</w:t>
            </w:r>
          </w:p>
          <w:p w14:paraId="1C6F95DB" w14:textId="77777777" w:rsidR="00D90C5F" w:rsidRDefault="00D90C5F" w:rsidP="001133E6"/>
          <w:p w14:paraId="5868479D" w14:textId="789C3A25" w:rsidR="00D90C5F" w:rsidRDefault="00D90C5F" w:rsidP="001133E6"/>
        </w:tc>
        <w:tc>
          <w:tcPr>
            <w:tcW w:w="4961" w:type="dxa"/>
          </w:tcPr>
          <w:p w14:paraId="33903CF5" w14:textId="5578261F" w:rsidR="008E7258" w:rsidRPr="00D90C5F" w:rsidRDefault="00501BE1" w:rsidP="00677F52">
            <w:r>
              <w:t xml:space="preserve">We </w:t>
            </w:r>
            <w:r w:rsidR="00FE4882">
              <w:t>will</w:t>
            </w:r>
            <w:r>
              <w:t xml:space="preserve"> continue to pursue the NHBC and </w:t>
            </w:r>
            <w:r w:rsidR="00FE4882">
              <w:t xml:space="preserve">liaise with </w:t>
            </w:r>
            <w:r>
              <w:t xml:space="preserve">the local MP </w:t>
            </w:r>
            <w:r w:rsidR="00FE4882">
              <w:t>to support our further discussions with MHCLG.</w:t>
            </w:r>
            <w:r>
              <w:t xml:space="preserve"> . We will also be following up with Capital</w:t>
            </w:r>
            <w:r w:rsidR="00FE4882">
              <w:t xml:space="preserve"> and</w:t>
            </w:r>
            <w:r>
              <w:t xml:space="preserve"> Raven Maintenance </w:t>
            </w:r>
            <w:r w:rsidR="00FE4882">
              <w:t>with regard to the ongoing projects</w:t>
            </w:r>
            <w:r>
              <w:t xml:space="preserve">. </w:t>
            </w:r>
          </w:p>
        </w:tc>
      </w:tr>
    </w:tbl>
    <w:p w14:paraId="54F0B68F" w14:textId="77777777" w:rsidR="00D90C5F" w:rsidRDefault="00D90C5F" w:rsidP="00D90C5F"/>
    <w:sectPr w:rsidR="00D9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3D4A04"/>
    <w:rsid w:val="00501BE1"/>
    <w:rsid w:val="005860B3"/>
    <w:rsid w:val="00677F52"/>
    <w:rsid w:val="006B0CFC"/>
    <w:rsid w:val="007624B4"/>
    <w:rsid w:val="007C5661"/>
    <w:rsid w:val="008658FF"/>
    <w:rsid w:val="008C309D"/>
    <w:rsid w:val="008E7258"/>
    <w:rsid w:val="009805B6"/>
    <w:rsid w:val="00A47486"/>
    <w:rsid w:val="00A56B02"/>
    <w:rsid w:val="00A7076D"/>
    <w:rsid w:val="00C1647E"/>
    <w:rsid w:val="00D26ED7"/>
    <w:rsid w:val="00D672F4"/>
    <w:rsid w:val="00D90C5F"/>
    <w:rsid w:val="00E31992"/>
    <w:rsid w:val="00FA4C83"/>
    <w:rsid w:val="00FD7BEC"/>
    <w:rsid w:val="00FE4882"/>
    <w:rsid w:val="5061D0A3"/>
    <w:rsid w:val="5245D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03806">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6C0950498A94CBFBE17A54EAC5192" ma:contentTypeVersion="13" ma:contentTypeDescription="Create a new document." ma:contentTypeScope="" ma:versionID="da04573869cc8449462fb3ea71f0e7f9">
  <xsd:schema xmlns:xsd="http://www.w3.org/2001/XMLSchema" xmlns:xs="http://www.w3.org/2001/XMLSchema" xmlns:p="http://schemas.microsoft.com/office/2006/metadata/properties" xmlns:ns2="8efb507e-c7bb-4076-99fb-76e71687a295" xmlns:ns3="a9fdf7ea-f1a6-448f-950b-020b751a887e" targetNamespace="http://schemas.microsoft.com/office/2006/metadata/properties" ma:root="true" ma:fieldsID="37940281c3da8ddb2fb2702a8f1e82bd" ns2:_="" ns3:_="">
    <xsd:import namespace="8efb507e-c7bb-4076-99fb-76e71687a295"/>
    <xsd:import namespace="a9fdf7ea-f1a6-448f-950b-020b751a88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07e-c7bb-4076-99fb-76e71687a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df7ea-f1a6-448f-950b-020b751a88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F35BF-8D0C-413B-817D-649F0CCE1B8E}"/>
</file>

<file path=customXml/itemProps2.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customXml/itemProps3.xml><?xml version="1.0" encoding="utf-8"?>
<ds:datastoreItem xmlns:ds="http://schemas.openxmlformats.org/officeDocument/2006/customXml" ds:itemID="{F102FD08-5AB4-49C9-B633-6C8F0F25A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Sarah Thomas</cp:lastModifiedBy>
  <cp:revision>2</cp:revision>
  <dcterms:created xsi:type="dcterms:W3CDTF">2021-05-25T16:26:00Z</dcterms:created>
  <dcterms:modified xsi:type="dcterms:W3CDTF">2021-05-25T16:26:00Z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0x0101008866C0950498A94CBFBE17A54EAC5192</vt:lpwstr>
  </property>
</Properties>
</file>